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156BF40C" w:rsidR="00A16F39" w:rsidRDefault="005F1FBD" w:rsidP="00A16F39">
      <w:pPr>
        <w:pStyle w:val="Titolo1"/>
        <w:spacing w:after="200" w:line="360" w:lineRule="auto"/>
      </w:pPr>
      <w:r w:rsidRPr="005F1FBD">
        <w:t>RESURREXIT SICUT DIXIT</w:t>
      </w:r>
    </w:p>
    <w:p w14:paraId="1328FABB" w14:textId="77777777" w:rsidR="005F1FBD" w:rsidRPr="005F1FBD" w:rsidRDefault="005F1FBD"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Nell’Antico Testamento si parla in modo esplicito della risurrezione del Messia del Signore nel Salmo 16: “Proteggimi,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16,1-11).  In altri luoghi si parla in modo implicito. Così il Salmo 22, che è la preghiera recitata da Gesù sulla croce: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22,28-32). Il Canto del Servo Sofferente del Signore di Isaia così termina: “Quando offrirà se stesso in sacrificio di riparazione, vedrà una discendenza, vivrà a lungo, si compirà per mezzo suo la volontà del Signore. Dopo  il suo </w:t>
      </w:r>
      <w:r w:rsidRPr="005F1FBD">
        <w:rPr>
          <w:rFonts w:ascii="Arial" w:eastAsia="Times New Roman" w:hAnsi="Arial" w:cs="Arial"/>
          <w:bCs/>
          <w:sz w:val="28"/>
          <w:szCs w:val="28"/>
          <w:lang w:eastAsia="it-IT"/>
        </w:rPr>
        <w:lastRenderedPageBreak/>
        <w:t xml:space="preserve">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14:paraId="26278651" w14:textId="77777777" w:rsidR="005F1FBD" w:rsidRPr="005F1FBD" w:rsidRDefault="005F1FBD"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Nel Nuovo Testamento, Gesù per ben tre volte profetizza la sua gloriosa risurrezione: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8,31-33). “Partiti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(Mc 9,30-32). “Mentre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 (Mc 10,32-34). </w:t>
      </w:r>
    </w:p>
    <w:p w14:paraId="5558959C" w14:textId="77777777" w:rsidR="005F1FBD" w:rsidRPr="005F1FBD" w:rsidRDefault="005F1FBD"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lastRenderedPageBreak/>
        <w:t xml:space="preserve">La Vergine Maria deve rallegrarsi. La Parola del Figlio suo si è compiuta. Quanto ha detto è stato realizzato. Lui è veramente risorto. Ha vinto la morte. Tutta la creazione è ora sottoposta ai suoi piedi. Su di essa Lui regna sovrano. La schiavitù dell’uomo è finita. La creatura fatta da Dio a sua immagine e somiglianza può vivere di vera libertà. La storia possiede fin da subito una speranza nuova. Si compie in essa la vittoria sul peccato, in virtù dei frutti che la risurrezione di Gesù ha maturato. Si sbagliano quanti proiettano la speranza nel futuro eterno. Questa non è la vera speranza cristiana. La speranza cristiana è vittoria, oggi, sul peccato e su tutte le sue schiavitù. È vittoria, oggi, su tutte le forze del male che infestano il cuore dell’uomo. È vittoria, oggi, su ogni egoismo, sopraffazione, trasgressione dei Comandamenti, dimenticanza delle Beatitudini. Oggi Gesù ci dona la sua risurrezione e oggi ci chiama a vivere da uomini nuovi, trasformati dalla potenza del suo Santo Spirito. Il cristiano, in Cristo, per opera dello Spirito Santo, è il costruttore di questa speranza. Oggi, sulla terra, in questo tempo, attraverso la nostra nuova umanità, nasce il mondo nuovo, fatto di verità nella carità e di carità nella verità di Cristo Gesù.  </w:t>
      </w:r>
    </w:p>
    <w:p w14:paraId="427066C0" w14:textId="77777777" w:rsidR="005F1FBD" w:rsidRPr="005F1FBD" w:rsidRDefault="005F1FBD"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Vergine Maria, Tu, Madre della vera speranza, sei venuta in mezzo a noi. Hai acceso in molti cuori una speranza viva, vera, santa. Per la tua opera, vivevamo liberi, senza peccato, non più schiavi e prigionieri del male. Osservavamo i Comandamenti. Camminavamo nello Spirito delle beatitudine. Era veramente il tempo dello spighe piene. Poi soffiò su di noi un forte vento diabolico, capace di seccare anima, spirito e corpo con le sue alte fiamme di fuoco infernale. Ti abbiamo rinnegato, oltraggiato e con te abbiamo rinnegato e oltraggiato tutto il cielo, tutta la Chiesa, il mondo intero.  Da questa fornace di fuoco </w:t>
      </w:r>
      <w:r w:rsidRPr="005F1FBD">
        <w:rPr>
          <w:rFonts w:ascii="Arial" w:eastAsia="Times New Roman" w:hAnsi="Arial" w:cs="Arial"/>
          <w:bCs/>
          <w:sz w:val="28"/>
          <w:szCs w:val="28"/>
          <w:lang w:eastAsia="it-IT"/>
        </w:rPr>
        <w:lastRenderedPageBreak/>
        <w:t>satanico e diabolico nel quale stiamo bruciando, eleviamo a te la stessa preghiera che dalla fornace di Babilonia fu innalzata al Signore nostro Dio. Tu l’ascolterai e di nuovo ti prenderai cura di noi, Con te finirà questo vento diabolico di fuoco infernale. Con te soffierà su di noi il vento del fuoco celeste dello Spirito Santo:</w:t>
      </w:r>
    </w:p>
    <w:p w14:paraId="6D22AEDC" w14:textId="77777777" w:rsidR="005F1FBD" w:rsidRPr="005F1FBD" w:rsidRDefault="005F1FBD"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669B2954" w14:textId="77777777" w:rsidR="005F1FBD" w:rsidRPr="005F1FBD" w:rsidRDefault="005F1FBD"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Ora invece, Signore, noi siamo diventati più piccoli di qualunque altra nazione, oggi siamo umiliati per tutta la terra a causa dei nostri peccati. Ora non abbiamo più né principe né profeta né capo né </w:t>
      </w:r>
      <w:r w:rsidRPr="005F1FBD">
        <w:rPr>
          <w:rFonts w:ascii="Arial" w:eastAsia="Times New Roman" w:hAnsi="Arial" w:cs="Arial"/>
          <w:bCs/>
          <w:sz w:val="28"/>
          <w:szCs w:val="28"/>
          <w:lang w:eastAsia="it-IT"/>
        </w:rPr>
        <w:lastRenderedPageBreak/>
        <w:t xml:space="preserve">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3,16-45). </w:t>
      </w:r>
    </w:p>
    <w:p w14:paraId="698D5BA5" w14:textId="77777777" w:rsidR="005F1FBD" w:rsidRPr="005F1FBD" w:rsidRDefault="005F1FBD"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Vergine Madre, aiutaci perché prendiamo coscienza che siamo spighe riarse da questo fuoco di scirocco infernale. Fa che riconosciamo di essere stati un giorno vacche grasse come quelle viste in sogno dal faraone d’Egitto e che poi sono state divorate dalle sette vacche magre. Ciò che il faraone ha sognato è la nostra storia, la nostra vita: “Due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w:t>
      </w:r>
      <w:r w:rsidRPr="005F1FBD">
        <w:rPr>
          <w:rFonts w:ascii="Arial" w:eastAsia="Times New Roman" w:hAnsi="Arial" w:cs="Arial"/>
          <w:bCs/>
          <w:sz w:val="28"/>
          <w:szCs w:val="28"/>
          <w:lang w:eastAsia="it-IT"/>
        </w:rPr>
        <w:lastRenderedPageBreak/>
        <w:t>Il faraone si svegliò: era stato un sogno” (Gen 41,1-7). Madre Santa, è grande il dolore nel cuore vedere le tue sette spighe piene venire divorate dalle sette spighe magre. Quella del faraone è stata una visione profetica, la nostra invece è stata una realtà triste e amara. Eravamo pieni di vita soprannaturale, davamo vita a quanti incontravamo sul nostro cammino. Poi questo vento secco di scirocco infernale ha iniziato a far seccare le spighe piene e a divorare le vacche belle e grasse, Di queste spighe è rimasta sola la pula che viene portata via dal vento del mondo che soffia in moti cuori.</w:t>
      </w:r>
    </w:p>
    <w:p w14:paraId="6F01CADD" w14:textId="77777777" w:rsidR="005F1FBD" w:rsidRPr="005F1FBD" w:rsidRDefault="005F1FBD"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Madre Tutta Santa, vieni in nostro soccorso. Aiutaci a prendere coscienza del nostro peccato. Fa’ che tutti ritorniamo a te, sinceramente pentiti con la volontà di ascoltare oggi e sempre la tua voce. Se noi ci pentiremo, tu ci perdonerai, perché sei Madre di misericordia e di perdono. Se noi ritorniamo a Te con volontà di ascoltare la tua voce e di obbedire alla tua Parola, tu ritornerai a noi e la vita celeste ritornerà a fiorire in noi e a portare frutti d conversione e di fede nel Vangelo e di nuovo la vera speranza sarà accesa in molti cuori. Madre di Dio, fa’ che il ricordo della tua antica presenza in mezzo a noi riaccenda il desiderio di ritornare a te sinceramente pentiti. È la sola via perché tu possa tornare a noi. Noi faremo una grande comunione di preghiera e ti invocheremo notte e giorno. Tu verrai e il tuo nome sarà di nuovo santificato e glorificato e questa volta moltissimi si ricrederanno e mai più ti abbandoneranno. Da parte nostra, noi mai ci stancheremo a invocarti perché tu torni e manifesti la tua grande gloria. Come segno della nostra buona volontà, Ti promettiamo che persevereremo nell’obbedienza al volere celeste per tutti giorni della nostra vita. Sempre però con il tuo aiuto e la tua grande misericordia. A Te sempre chiederemo questa grazia: fa’ che </w:t>
      </w:r>
      <w:r w:rsidRPr="005F1FBD">
        <w:rPr>
          <w:rFonts w:ascii="Arial" w:eastAsia="Times New Roman" w:hAnsi="Arial" w:cs="Arial"/>
          <w:bCs/>
          <w:sz w:val="28"/>
          <w:szCs w:val="28"/>
          <w:lang w:eastAsia="it-IT"/>
        </w:rPr>
        <w:lastRenderedPageBreak/>
        <w:t xml:space="preserve">mai diventiamo spiga secca divorata dalla spiga magra e secca resa tale dal vento di scirocco infernale.  Madre piena di grazia e di Spirito Santo aiutaci sempre.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B0E62" w14:textId="77777777" w:rsidR="00ED76CC" w:rsidRDefault="00ED76CC">
      <w:pPr>
        <w:spacing w:after="0" w:line="240" w:lineRule="auto"/>
      </w:pPr>
      <w:r>
        <w:separator/>
      </w:r>
    </w:p>
  </w:endnote>
  <w:endnote w:type="continuationSeparator" w:id="0">
    <w:p w14:paraId="00702481" w14:textId="77777777" w:rsidR="00ED76CC" w:rsidRDefault="00ED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653B5" w14:textId="77777777" w:rsidR="00ED76CC" w:rsidRDefault="00ED76CC">
      <w:pPr>
        <w:spacing w:after="0" w:line="240" w:lineRule="auto"/>
      </w:pPr>
      <w:r>
        <w:separator/>
      </w:r>
    </w:p>
  </w:footnote>
  <w:footnote w:type="continuationSeparator" w:id="0">
    <w:p w14:paraId="25FD6ECE" w14:textId="77777777" w:rsidR="00ED76CC" w:rsidRDefault="00ED7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D7F6C"/>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5F1FB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060A"/>
    <w:rsid w:val="00A45F33"/>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0E42"/>
    <w:rsid w:val="00E543AD"/>
    <w:rsid w:val="00E65437"/>
    <w:rsid w:val="00E91088"/>
    <w:rsid w:val="00ED76CC"/>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1715</Words>
  <Characters>9778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2024-07-08T09:38:00Z</dcterms:created>
  <dcterms:modified xsi:type="dcterms:W3CDTF">2024-08-02T04:25:00Z</dcterms:modified>
</cp:coreProperties>
</file>